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（十六）农村危房改造领域基层政务公开标准目录</w:t>
      </w:r>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bookmarkStart w:id="0" w:name="_GoBack"/>
            <w:bookmarkEnd w:id="0"/>
          </w:p>
        </w:tc>
        <w:tc>
          <w:tcPr>
            <w:tcW w:w="2018"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hint="eastAsia" w:ascii="仿宋_GB2312" w:hAnsi="宋体" w:eastAsia="仿宋_GB2312"/>
                <w:color w:val="000000"/>
                <w:sz w:val="18"/>
                <w:szCs w:val="18"/>
              </w:rPr>
            </w:pPr>
          </w:p>
        </w:tc>
        <w:tc>
          <w:tcPr>
            <w:tcW w:w="1800" w:type="dxa"/>
            <w:vMerge w:val="continue"/>
            <w:vAlign w:val="center"/>
          </w:tcPr>
          <w:p>
            <w:pPr>
              <w:widowControl/>
              <w:rPr>
                <w:rFonts w:hint="eastAsia" w:ascii="仿宋_GB2312" w:hAnsi="宋体" w:eastAsia="仿宋_GB2312"/>
                <w:color w:val="000000"/>
                <w:sz w:val="18"/>
                <w:szCs w:val="18"/>
              </w:rPr>
            </w:pPr>
          </w:p>
        </w:tc>
        <w:tc>
          <w:tcPr>
            <w:tcW w:w="1402" w:type="dxa"/>
            <w:vMerge w:val="continue"/>
            <w:vAlign w:val="center"/>
          </w:tcPr>
          <w:p>
            <w:pPr>
              <w:widowControl/>
              <w:rPr>
                <w:rFonts w:hint="eastAsia" w:ascii="仿宋_GB2312" w:hAnsi="宋体" w:eastAsia="仿宋_GB2312"/>
                <w:color w:val="000000"/>
                <w:sz w:val="18"/>
                <w:szCs w:val="18"/>
              </w:rPr>
            </w:pPr>
          </w:p>
        </w:tc>
        <w:tc>
          <w:tcPr>
            <w:tcW w:w="1440" w:type="dxa"/>
            <w:vMerge w:val="continue"/>
            <w:vAlign w:val="center"/>
          </w:tcPr>
          <w:p>
            <w:pPr>
              <w:rPr>
                <w:rFonts w:hint="eastAsia" w:ascii="仿宋_GB2312" w:hAnsi="宋体" w:eastAsia="仿宋_GB2312"/>
                <w:color w:val="000000"/>
                <w:sz w:val="18"/>
                <w:szCs w:val="18"/>
              </w:rPr>
            </w:pPr>
          </w:p>
        </w:tc>
        <w:tc>
          <w:tcPr>
            <w:tcW w:w="2018"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09" w:type="dxa"/>
            <w:vMerge w:val="continue"/>
            <w:shd w:val="clear" w:color="auto" w:fill="auto"/>
            <w:vAlign w:val="center"/>
          </w:tcPr>
          <w:p>
            <w:pPr>
              <w:jc w:val="center"/>
              <w:rPr>
                <w:rFonts w:hint="eastAsia" w:ascii="仿宋_GB2312" w:hAnsi="宋体" w:eastAsia="仿宋_GB2312"/>
                <w:color w:val="000000"/>
                <w:sz w:val="18"/>
                <w:szCs w:val="18"/>
              </w:rPr>
            </w:pPr>
          </w:p>
        </w:tc>
        <w:tc>
          <w:tcPr>
            <w:tcW w:w="551"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pPr>
              <w:widowControl/>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15</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16</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pPr>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包头市东河区住房和城乡建设局</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仿宋_GB2312" w:hAnsi="Times New Roman" w:eastAsia="仿宋_GB2312"/>
          <w:sz w:val="18"/>
          <w:szCs w:val="1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E0878"/>
    <w:rsid w:val="003B2C77"/>
    <w:rsid w:val="004077CB"/>
    <w:rsid w:val="00416393"/>
    <w:rsid w:val="00505CE0"/>
    <w:rsid w:val="00612901"/>
    <w:rsid w:val="008438B0"/>
    <w:rsid w:val="00902A01"/>
    <w:rsid w:val="00A41EEC"/>
    <w:rsid w:val="00AA6B60"/>
    <w:rsid w:val="00B56955"/>
    <w:rsid w:val="00C3715A"/>
    <w:rsid w:val="00FA002F"/>
    <w:rsid w:val="00FE0F57"/>
    <w:rsid w:val="1F8237C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uiPriority w:val="0"/>
    <w:rPr>
      <w:rFonts w:ascii="Calibri" w:hAnsi="Calibri" w:eastAsia="宋体" w:cs="Times New Roman"/>
    </w:rPr>
  </w:style>
  <w:style w:type="character" w:customStyle="1" w:styleId="18">
    <w:name w:val="批注主题 字符"/>
    <w:basedOn w:val="17"/>
    <w:link w:val="8"/>
    <w:semiHidden/>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6972B-1E68-4020-8D07-2BF35FE7A1A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308</Words>
  <Characters>1757</Characters>
  <Lines>14</Lines>
  <Paragraphs>4</Paragraphs>
  <TotalTime>0</TotalTime>
  <ScaleCrop>false</ScaleCrop>
  <LinksUpToDate>false</LinksUpToDate>
  <CharactersWithSpaces>2061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2020-03-06T07:06:00Z</dcterms:created>
  <dc:creator>tai yuzhu</dc:creator>
  <cp:lastModifiedBy>zwfwj</cp:lastModifiedBy>
  <dcterms:modified xsi:type="dcterms:W3CDTF">2020-09-17T07:41:23Z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