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9ADF">
      <w:pPr>
        <w:jc w:val="center"/>
        <w:outlineLvl w:val="0"/>
        <w:rPr>
          <w:rFonts w:hint="eastAsia" w:ascii="Times New Roman" w:hAnsi="Times New Roman" w:eastAsia="黑体"/>
          <w:color w:val="auto"/>
          <w:sz w:val="52"/>
          <w:szCs w:val="52"/>
          <w:highlight w:val="none"/>
        </w:rPr>
      </w:pPr>
    </w:p>
    <w:p w14:paraId="1662FDD3">
      <w:pPr>
        <w:jc w:val="center"/>
        <w:outlineLvl w:val="0"/>
        <w:rPr>
          <w:rFonts w:hint="eastAsia" w:ascii="Times New Roman" w:hAnsi="Times New Roman" w:eastAsia="黑体"/>
          <w:color w:val="auto"/>
          <w:sz w:val="52"/>
          <w:szCs w:val="52"/>
          <w:highlight w:val="none"/>
        </w:rPr>
      </w:pPr>
    </w:p>
    <w:p w14:paraId="70F1C360">
      <w:pPr>
        <w:jc w:val="center"/>
        <w:outlineLvl w:val="0"/>
        <w:rPr>
          <w:rFonts w:hint="eastAsia" w:ascii="Times New Roman" w:hAnsi="Times New Roman" w:eastAsia="黑体"/>
          <w:color w:val="auto"/>
          <w:sz w:val="52"/>
          <w:szCs w:val="52"/>
          <w:highlight w:val="none"/>
        </w:rPr>
      </w:pPr>
    </w:p>
    <w:p w14:paraId="0199BB3E">
      <w:pPr>
        <w:jc w:val="center"/>
        <w:outlineLvl w:val="0"/>
        <w:rPr>
          <w:rFonts w:hint="eastAsia" w:ascii="Times New Roman" w:hAnsi="Times New Roman" w:eastAsia="黑体"/>
          <w:color w:val="auto"/>
          <w:sz w:val="52"/>
          <w:szCs w:val="52"/>
          <w:highlight w:val="none"/>
        </w:rPr>
      </w:pPr>
    </w:p>
    <w:p w14:paraId="6AB84FC9">
      <w:pPr>
        <w:jc w:val="center"/>
        <w:outlineLvl w:val="0"/>
        <w:rPr>
          <w:rFonts w:ascii="Times New Roman" w:hAnsi="Times New Roman" w:eastAsia="黑体"/>
          <w:color w:val="auto"/>
          <w:sz w:val="72"/>
          <w:highlight w:val="none"/>
        </w:rPr>
      </w:pPr>
      <w:r>
        <w:rPr>
          <w:rFonts w:hint="eastAsia" w:ascii="Times New Roman" w:hAnsi="Times New Roman" w:eastAsia="黑体"/>
          <w:color w:val="auto"/>
          <w:sz w:val="52"/>
          <w:szCs w:val="52"/>
          <w:highlight w:val="none"/>
        </w:rPr>
        <w:t>内 蒙 古 自 治 区</w:t>
      </w:r>
    </w:p>
    <w:p w14:paraId="73EB31FF">
      <w:pPr>
        <w:jc w:val="center"/>
        <w:outlineLvl w:val="0"/>
        <w:rPr>
          <w:rFonts w:hint="eastAsia" w:ascii="Times New Roman" w:hAnsi="Times New Roman" w:eastAsia="黑体"/>
          <w:color w:val="auto"/>
          <w:spacing w:val="20"/>
          <w:sz w:val="52"/>
          <w:szCs w:val="52"/>
          <w:highlight w:val="none"/>
        </w:rPr>
      </w:pPr>
      <w:r>
        <w:rPr>
          <w:rFonts w:hint="eastAsia" w:ascii="Times New Roman" w:hAnsi="Times New Roman" w:eastAsia="黑体"/>
          <w:color w:val="auto"/>
          <w:spacing w:val="20"/>
          <w:sz w:val="44"/>
          <w:szCs w:val="44"/>
          <w:highlight w:val="none"/>
          <w:lang w:eastAsia="zh-CN"/>
        </w:rPr>
        <w:t>区域评估范围内项目涉水许可</w:t>
      </w:r>
      <w:r>
        <w:rPr>
          <w:rFonts w:ascii="Times New Roman" w:hAnsi="Times New Roman" w:eastAsia="黑体"/>
          <w:color w:val="auto"/>
          <w:spacing w:val="20"/>
          <w:sz w:val="44"/>
          <w:szCs w:val="44"/>
          <w:highlight w:val="none"/>
        </w:rPr>
        <w:t>承诺书</w:t>
      </w:r>
    </w:p>
    <w:p w14:paraId="396B490A">
      <w:pPr>
        <w:rPr>
          <w:rFonts w:ascii="Times New Roman" w:hAnsi="Times New Roman"/>
          <w:color w:val="auto"/>
          <w:highlight w:val="none"/>
        </w:rPr>
      </w:pPr>
    </w:p>
    <w:p w14:paraId="6EAB0F7D">
      <w:pPr>
        <w:rPr>
          <w:rFonts w:ascii="Times New Roman" w:hAnsi="Times New Roman"/>
          <w:color w:val="auto"/>
          <w:highlight w:val="none"/>
        </w:rPr>
      </w:pPr>
    </w:p>
    <w:p w14:paraId="3BCCD04E">
      <w:pPr>
        <w:rPr>
          <w:rFonts w:ascii="Times New Roman" w:hAnsi="Times New Roman"/>
          <w:color w:val="auto"/>
          <w:highlight w:val="none"/>
        </w:rPr>
      </w:pPr>
    </w:p>
    <w:p w14:paraId="386F3AB7">
      <w:pPr>
        <w:rPr>
          <w:rFonts w:ascii="Times New Roman" w:hAnsi="Times New Roman"/>
          <w:color w:val="auto"/>
          <w:highlight w:val="none"/>
        </w:rPr>
      </w:pPr>
    </w:p>
    <w:p w14:paraId="4DEE7BE2">
      <w:pPr>
        <w:rPr>
          <w:rFonts w:ascii="Times New Roman" w:hAnsi="Times New Roman"/>
          <w:color w:val="auto"/>
          <w:highlight w:val="none"/>
        </w:rPr>
      </w:pPr>
    </w:p>
    <w:p w14:paraId="290B174B">
      <w:pPr>
        <w:rPr>
          <w:rFonts w:ascii="Times New Roman" w:hAnsi="Times New Roman"/>
          <w:color w:val="auto"/>
          <w:highlight w:val="none"/>
        </w:rPr>
      </w:pPr>
    </w:p>
    <w:p w14:paraId="00C15845">
      <w:pPr>
        <w:rPr>
          <w:rFonts w:ascii="Times New Roman" w:hAnsi="Times New Roman"/>
          <w:color w:val="auto"/>
          <w:highlight w:val="none"/>
        </w:rPr>
      </w:pPr>
    </w:p>
    <w:p w14:paraId="4AE9C874">
      <w:pPr>
        <w:rPr>
          <w:rFonts w:ascii="Times New Roman" w:hAnsi="Times New Roman"/>
          <w:color w:val="auto"/>
          <w:highlight w:val="none"/>
        </w:rPr>
      </w:pPr>
    </w:p>
    <w:p w14:paraId="25CD72F2">
      <w:pPr>
        <w:rPr>
          <w:rFonts w:ascii="Times New Roman" w:hAnsi="Times New Roman"/>
          <w:color w:val="auto"/>
          <w:highlight w:val="none"/>
        </w:rPr>
      </w:pPr>
    </w:p>
    <w:p w14:paraId="391FEF72">
      <w:pPr>
        <w:pStyle w:val="2"/>
        <w:rPr>
          <w:rFonts w:ascii="Times New Roman" w:hAnsi="Times New Roman"/>
          <w:color w:val="auto"/>
          <w:highlight w:val="none"/>
        </w:rPr>
      </w:pPr>
    </w:p>
    <w:p w14:paraId="44D28A8D">
      <w:pPr>
        <w:rPr>
          <w:color w:val="auto"/>
          <w:highlight w:val="none"/>
        </w:rPr>
      </w:pPr>
    </w:p>
    <w:p w14:paraId="4FFD4C26">
      <w:pPr>
        <w:rPr>
          <w:rFonts w:ascii="Times New Roman" w:hAnsi="Times New Roman"/>
          <w:color w:val="auto"/>
          <w:highlight w:val="none"/>
        </w:rPr>
      </w:pPr>
    </w:p>
    <w:p w14:paraId="5309BD33">
      <w:pPr>
        <w:rPr>
          <w:rFonts w:ascii="Times New Roman" w:hAnsi="Times New Roman"/>
          <w:color w:val="auto"/>
          <w:highlight w:val="none"/>
        </w:rPr>
      </w:pPr>
    </w:p>
    <w:p w14:paraId="45CB9827">
      <w:pPr>
        <w:pStyle w:val="2"/>
        <w:rPr>
          <w:color w:val="auto"/>
          <w:highlight w:val="none"/>
        </w:rPr>
      </w:pPr>
    </w:p>
    <w:p w14:paraId="50461F3D">
      <w:pPr>
        <w:rPr>
          <w:rFonts w:ascii="Times New Roman" w:hAnsi="Times New Roman"/>
          <w:color w:val="auto"/>
          <w:highlight w:val="none"/>
        </w:rPr>
      </w:pPr>
    </w:p>
    <w:p w14:paraId="54B2269A">
      <w:pPr>
        <w:rPr>
          <w:rFonts w:ascii="Times New Roman" w:hAnsi="Times New Roman"/>
          <w:color w:val="auto"/>
          <w:highlight w:val="none"/>
        </w:rPr>
      </w:pPr>
    </w:p>
    <w:p w14:paraId="1DFBE1EF">
      <w:pPr>
        <w:ind w:firstLine="2070"/>
        <w:rPr>
          <w:rFonts w:ascii="Times New Roman" w:hAnsi="Times New Roman"/>
          <w:color w:val="auto"/>
          <w:highlight w:val="none"/>
        </w:rPr>
      </w:pPr>
    </w:p>
    <w:p w14:paraId="458A5E33">
      <w:pPr>
        <w:adjustRightInd w:val="0"/>
        <w:snapToGrid w:val="0"/>
        <w:spacing w:line="360" w:lineRule="auto"/>
        <w:jc w:val="center"/>
        <w:outlineLvl w:val="0"/>
        <w:rPr>
          <w:rFonts w:hint="eastAsia" w:ascii="Times New Roman" w:hAnsi="Times New Roman" w:eastAsia="黑体"/>
          <w:color w:val="auto"/>
          <w:sz w:val="32"/>
          <w:highlight w:val="none"/>
          <w:u w:val="single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highlight w:val="none"/>
        </w:rPr>
        <w:t>申请人（盖章）</w:t>
      </w:r>
      <w:r>
        <w:rPr>
          <w:rFonts w:hint="eastAsia" w:ascii="Times New Roman" w:hAnsi="Times New Roman" w:eastAsia="黑体"/>
          <w:color w:val="auto"/>
          <w:sz w:val="32"/>
          <w:highlight w:val="none"/>
          <w:u w:val="single"/>
          <w:lang w:val="en-US" w:eastAsia="zh-CN"/>
        </w:rPr>
        <w:t>内蒙古中发交投物流发展有限公司</w:t>
      </w:r>
    </w:p>
    <w:p w14:paraId="2C778B6D"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="黑体"/>
          <w:color w:val="auto"/>
          <w:sz w:val="32"/>
          <w:highlight w:val="none"/>
          <w:u w:val="single"/>
        </w:rPr>
      </w:pPr>
      <w:r>
        <w:rPr>
          <w:rFonts w:ascii="Times New Roman" w:hAnsi="Times New Roman" w:eastAsia="黑体"/>
          <w:color w:val="auto"/>
          <w:sz w:val="32"/>
          <w:highlight w:val="none"/>
        </w:rPr>
        <w:t>申请日期</w:t>
      </w:r>
      <w:r>
        <w:rPr>
          <w:rFonts w:ascii="Times New Roman" w:hAnsi="Times New Roman" w:eastAsia="黑体"/>
          <w:color w:val="auto"/>
          <w:sz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/>
          <w:color w:val="auto"/>
          <w:sz w:val="32"/>
          <w:highlight w:val="none"/>
          <w:u w:val="single"/>
          <w:lang w:val="en-US" w:eastAsia="zh-CN"/>
        </w:rPr>
        <w:t xml:space="preserve"> 2025年10月16日</w:t>
      </w:r>
      <w:r>
        <w:rPr>
          <w:rFonts w:ascii="Times New Roman" w:hAnsi="Times New Roman" w:eastAsia="黑体"/>
          <w:color w:val="auto"/>
          <w:sz w:val="32"/>
          <w:highlight w:val="none"/>
          <w:u w:val="single"/>
        </w:rPr>
        <w:t xml:space="preserve">  </w:t>
      </w:r>
      <w:r>
        <w:rPr>
          <w:rFonts w:ascii="Times New Roman" w:hAnsi="Times New Roman" w:eastAsia="黑体"/>
          <w:color w:val="auto"/>
          <w:sz w:val="32"/>
          <w:highlight w:val="none"/>
        </w:rPr>
        <w:t xml:space="preserve"> </w:t>
      </w:r>
    </w:p>
    <w:p w14:paraId="47D7D350">
      <w:pPr>
        <w:rPr>
          <w:rFonts w:hint="eastAsia" w:ascii="Times New Roman" w:hAnsi="Times New Roman" w:eastAsia="黑体"/>
          <w:color w:val="auto"/>
          <w:sz w:val="32"/>
          <w:highlight w:val="none"/>
        </w:rPr>
      </w:pPr>
    </w:p>
    <w:p w14:paraId="01AD5701">
      <w:pPr>
        <w:spacing w:line="0" w:lineRule="atLeast"/>
        <w:jc w:val="center"/>
        <w:rPr>
          <w:rFonts w:ascii="Times New Roman" w:hAnsi="Times New Roman"/>
          <w:color w:val="auto"/>
          <w:highlight w:val="none"/>
        </w:rPr>
        <w:sectPr>
          <w:pgSz w:w="11906" w:h="16838"/>
          <w:pgMar w:top="1089" w:right="1797" w:bottom="1089" w:left="179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8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238"/>
        <w:gridCol w:w="2821"/>
        <w:gridCol w:w="1467"/>
        <w:gridCol w:w="822"/>
        <w:gridCol w:w="1900"/>
      </w:tblGrid>
      <w:tr w14:paraId="0046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10D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申请人基本情况</w:t>
            </w:r>
          </w:p>
        </w:tc>
        <w:tc>
          <w:tcPr>
            <w:tcW w:w="12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971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统一社会信用代码（身份证号码）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E53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**************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5Q</w:t>
            </w:r>
          </w:p>
        </w:tc>
        <w:tc>
          <w:tcPr>
            <w:tcW w:w="1467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24D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法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定代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表人</w:t>
            </w:r>
          </w:p>
        </w:tc>
        <w:tc>
          <w:tcPr>
            <w:tcW w:w="27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EB3EA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许*</w:t>
            </w:r>
          </w:p>
        </w:tc>
      </w:tr>
      <w:tr w14:paraId="21E1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4E5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D0B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住所（住址）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4B6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内蒙古自治区包头市东河区巴彦塔拉大街46号东河区数字经济产业园</w:t>
            </w:r>
          </w:p>
        </w:tc>
        <w:tc>
          <w:tcPr>
            <w:tcW w:w="1467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1AD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邮    编</w:t>
            </w:r>
          </w:p>
        </w:tc>
        <w:tc>
          <w:tcPr>
            <w:tcW w:w="27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889CC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014040</w:t>
            </w:r>
          </w:p>
        </w:tc>
      </w:tr>
      <w:tr w14:paraId="1782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3DC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A1D15A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项目地址</w:t>
            </w:r>
          </w:p>
        </w:tc>
        <w:tc>
          <w:tcPr>
            <w:tcW w:w="7010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97B5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内蒙古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省（自治区、直辖市）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包头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市（区）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东河区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县（区、市）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乡（镇、街道）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村（社区）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号</w:t>
            </w:r>
          </w:p>
        </w:tc>
      </w:tr>
      <w:tr w14:paraId="52CC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EE7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8919AE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行业类别</w:t>
            </w:r>
          </w:p>
        </w:tc>
        <w:tc>
          <w:tcPr>
            <w:tcW w:w="701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334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工业园区工程</w:t>
            </w:r>
          </w:p>
        </w:tc>
      </w:tr>
      <w:tr w14:paraId="4C91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DFC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BA3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8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D42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郭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  <w:tc>
          <w:tcPr>
            <w:tcW w:w="1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86D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联系人手机号码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 w14:paraId="74E703D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******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</w:tr>
      <w:tr w14:paraId="04D5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45A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14A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共同申请人1</w:t>
            </w:r>
          </w:p>
        </w:tc>
        <w:tc>
          <w:tcPr>
            <w:tcW w:w="28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6ED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单位名称（个人姓名）</w:t>
            </w:r>
          </w:p>
        </w:tc>
        <w:tc>
          <w:tcPr>
            <w:tcW w:w="1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7EE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76C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份额</w:t>
            </w:r>
          </w:p>
        </w:tc>
        <w:tc>
          <w:tcPr>
            <w:tcW w:w="1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675A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 w14:paraId="31C1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B34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00E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C89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统一社会信用代码</w:t>
            </w:r>
          </w:p>
          <w:p w14:paraId="0322F28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（身份证号码）</w:t>
            </w:r>
          </w:p>
        </w:tc>
        <w:tc>
          <w:tcPr>
            <w:tcW w:w="41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3A1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6CB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7B2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E57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共同申请人n</w:t>
            </w:r>
          </w:p>
        </w:tc>
        <w:tc>
          <w:tcPr>
            <w:tcW w:w="28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263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单位名称（个人姓名）</w:t>
            </w:r>
          </w:p>
        </w:tc>
        <w:tc>
          <w:tcPr>
            <w:tcW w:w="1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E35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915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份额</w:t>
            </w:r>
          </w:p>
        </w:tc>
        <w:tc>
          <w:tcPr>
            <w:tcW w:w="1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997E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 w14:paraId="455E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C54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38C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67D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统一社会信用代码</w:t>
            </w:r>
          </w:p>
          <w:p w14:paraId="5ACFD07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（身份证号码）</w:t>
            </w:r>
          </w:p>
        </w:tc>
        <w:tc>
          <w:tcPr>
            <w:tcW w:w="41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EF8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3FF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1BF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区域情况</w:t>
            </w:r>
          </w:p>
        </w:tc>
        <w:tc>
          <w:tcPr>
            <w:tcW w:w="12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4EC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区域名称</w:t>
            </w:r>
          </w:p>
        </w:tc>
        <w:tc>
          <w:tcPr>
            <w:tcW w:w="701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017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内蒙古包头铝业产业园区</w:t>
            </w:r>
          </w:p>
        </w:tc>
      </w:tr>
      <w:tr w14:paraId="76DB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623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2DA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区域评估审查机关，文号、审查意见、时间。</w:t>
            </w:r>
          </w:p>
        </w:tc>
        <w:tc>
          <w:tcPr>
            <w:tcW w:w="701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8AB0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水土保持区域评估审查机关：内蒙古自治区水利厅；2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文号：内水便函〔2023〕380号；3、审查意见：该报告基本符合国家及自治区有关水土保持区域评估的技术规范、标准及规定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4、时间：2023年10月18日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 w14:paraId="3C31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6F9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项目基本情况</w:t>
            </w:r>
          </w:p>
        </w:tc>
        <w:tc>
          <w:tcPr>
            <w:tcW w:w="12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C19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01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32C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包头市东河区现代智慧冷链物流建设项目</w:t>
            </w:r>
          </w:p>
        </w:tc>
      </w:tr>
      <w:tr w14:paraId="0C40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36E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AC2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项目性质</w:t>
            </w:r>
          </w:p>
        </w:tc>
        <w:tc>
          <w:tcPr>
            <w:tcW w:w="701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20D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新建    □改建、扩建    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"/>
              </w:rPr>
              <w:t>其他</w:t>
            </w:r>
          </w:p>
        </w:tc>
      </w:tr>
      <w:tr w14:paraId="584C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230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D91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建设项目立项批准部门</w:t>
            </w:r>
          </w:p>
        </w:tc>
        <w:tc>
          <w:tcPr>
            <w:tcW w:w="701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143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包头市东河区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发展和改革委员会</w:t>
            </w:r>
          </w:p>
        </w:tc>
      </w:tr>
      <w:tr w14:paraId="1EA2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6CD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240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项目概况</w:t>
            </w:r>
          </w:p>
        </w:tc>
        <w:tc>
          <w:tcPr>
            <w:tcW w:w="701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C63D"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本项目位于包头市东河区内蒙古包头铝业产业园区内（铝业大道以南，南绕城公路以西，四号路以东），项目区中心地理坐标：东经110°9′49.79″，北纬40°33′48.22″。</w:t>
            </w:r>
          </w:p>
          <w:p w14:paraId="370F44F1"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本项目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总投资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18409.89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万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，总建筑面积为19803.18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平米；主要建设内容：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1#冷库（建筑面积15395.43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平米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2#北大门1栋（建筑面积75.44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平米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3#东大门1栋（建筑面积115.33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平米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4#物流信息技术中心（建筑面积3078.48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平米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5#消防水池及水泵房（建筑面积528.66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平米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6#换热站（建筑面积320.76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平米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7#高低压配电室（建筑面积289.08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平米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等附属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</w:rPr>
              <w:t>配套设施。</w:t>
            </w:r>
          </w:p>
          <w:p w14:paraId="5ADBA74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198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9AE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承诺书公示网址</w:t>
            </w:r>
          </w:p>
        </w:tc>
        <w:tc>
          <w:tcPr>
            <w:tcW w:w="82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482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https://www.yanshou100.com/item_detail.html?id=473964</w:t>
            </w:r>
          </w:p>
        </w:tc>
      </w:tr>
      <w:tr w14:paraId="1638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9A4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公示期间公众意见处理说明</w:t>
            </w:r>
          </w:p>
        </w:tc>
        <w:tc>
          <w:tcPr>
            <w:tcW w:w="82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448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</w:tbl>
    <w:p w14:paraId="024730EA">
      <w:pPr>
        <w:snapToGrid w:val="0"/>
        <w:spacing w:line="240" w:lineRule="atLeast"/>
        <w:rPr>
          <w:rFonts w:hint="eastAsia" w:ascii="宋体" w:hAnsi="宋体" w:cs="宋体"/>
          <w:color w:val="auto"/>
          <w:szCs w:val="21"/>
          <w:highlight w:val="none"/>
        </w:rPr>
        <w:sectPr>
          <w:footerReference r:id="rId3" w:type="default"/>
          <w:pgSz w:w="11906" w:h="16838"/>
          <w:pgMar w:top="816" w:right="1800" w:bottom="1043" w:left="1800" w:header="794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36ECE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 w:eastAsiaTheme="minorEastAsia"/>
          <w:color w:val="auto"/>
          <w:sz w:val="20"/>
          <w:szCs w:val="20"/>
          <w:highlight w:val="none"/>
        </w:rPr>
      </w:pPr>
    </w:p>
    <w:sectPr>
      <w:pgSz w:w="11906" w:h="16838"/>
      <w:pgMar w:top="1440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altName w:val="宋体"/>
    <w:panose1 w:val="02020609040205080304"/>
    <w:charset w:val="86"/>
    <w:family w:val="auto"/>
    <w:pitch w:val="default"/>
    <w:sig w:usb0="00000000" w:usb1="00000000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1555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ZjdlMGRlYjI4ZjI1NTI1MDliYTEzNmQyYTk1YzkifQ=="/>
  </w:docVars>
  <w:rsids>
    <w:rsidRoot w:val="40E8038F"/>
    <w:rsid w:val="00610597"/>
    <w:rsid w:val="00CB1EB4"/>
    <w:rsid w:val="012A2737"/>
    <w:rsid w:val="01444924"/>
    <w:rsid w:val="0213766F"/>
    <w:rsid w:val="02783976"/>
    <w:rsid w:val="028E13EB"/>
    <w:rsid w:val="02DF17B7"/>
    <w:rsid w:val="03E868D9"/>
    <w:rsid w:val="0535085D"/>
    <w:rsid w:val="0563644A"/>
    <w:rsid w:val="056D353A"/>
    <w:rsid w:val="056F1060"/>
    <w:rsid w:val="05A14F91"/>
    <w:rsid w:val="06E4782C"/>
    <w:rsid w:val="071B54FD"/>
    <w:rsid w:val="087D3A94"/>
    <w:rsid w:val="090E293E"/>
    <w:rsid w:val="09736C45"/>
    <w:rsid w:val="0AC97464"/>
    <w:rsid w:val="0AD834E9"/>
    <w:rsid w:val="0AEE6ECB"/>
    <w:rsid w:val="0BCE23B7"/>
    <w:rsid w:val="0BEA7692"/>
    <w:rsid w:val="0C811679"/>
    <w:rsid w:val="0DDC300B"/>
    <w:rsid w:val="0F0C791F"/>
    <w:rsid w:val="0FDB0F0E"/>
    <w:rsid w:val="10593038"/>
    <w:rsid w:val="105D7981"/>
    <w:rsid w:val="10AB4F16"/>
    <w:rsid w:val="112E6273"/>
    <w:rsid w:val="1135092D"/>
    <w:rsid w:val="114E06C3"/>
    <w:rsid w:val="116021A5"/>
    <w:rsid w:val="129127AC"/>
    <w:rsid w:val="12F41C8C"/>
    <w:rsid w:val="131D034D"/>
    <w:rsid w:val="13411EB6"/>
    <w:rsid w:val="13DD5D2E"/>
    <w:rsid w:val="14276FAA"/>
    <w:rsid w:val="149A777C"/>
    <w:rsid w:val="14BF71E2"/>
    <w:rsid w:val="14E90674"/>
    <w:rsid w:val="15175270"/>
    <w:rsid w:val="154871D8"/>
    <w:rsid w:val="157955E3"/>
    <w:rsid w:val="16163B51"/>
    <w:rsid w:val="16B0772A"/>
    <w:rsid w:val="173C55C7"/>
    <w:rsid w:val="17602EFE"/>
    <w:rsid w:val="17A27073"/>
    <w:rsid w:val="18A60DE5"/>
    <w:rsid w:val="18FA6A3B"/>
    <w:rsid w:val="191C2E55"/>
    <w:rsid w:val="195B354A"/>
    <w:rsid w:val="196A44ED"/>
    <w:rsid w:val="197902A7"/>
    <w:rsid w:val="1A0E6C42"/>
    <w:rsid w:val="1A395A4D"/>
    <w:rsid w:val="1A3E50EB"/>
    <w:rsid w:val="1B8151F1"/>
    <w:rsid w:val="1BE063BC"/>
    <w:rsid w:val="1C4921B3"/>
    <w:rsid w:val="1C6E5776"/>
    <w:rsid w:val="1C6F14EE"/>
    <w:rsid w:val="1C7134B8"/>
    <w:rsid w:val="1CCC4B92"/>
    <w:rsid w:val="1D57445C"/>
    <w:rsid w:val="1D8965DF"/>
    <w:rsid w:val="1DA376A1"/>
    <w:rsid w:val="1DAD49C3"/>
    <w:rsid w:val="1DD43CFE"/>
    <w:rsid w:val="1E14234D"/>
    <w:rsid w:val="1E3A06AB"/>
    <w:rsid w:val="1E984D2C"/>
    <w:rsid w:val="1EBB0A1A"/>
    <w:rsid w:val="1EF04B68"/>
    <w:rsid w:val="1EF67CA4"/>
    <w:rsid w:val="1F6B2440"/>
    <w:rsid w:val="205729C5"/>
    <w:rsid w:val="206155F1"/>
    <w:rsid w:val="20AC50FB"/>
    <w:rsid w:val="20E00C0C"/>
    <w:rsid w:val="21EF407C"/>
    <w:rsid w:val="224F7DF7"/>
    <w:rsid w:val="22B440FE"/>
    <w:rsid w:val="22F17100"/>
    <w:rsid w:val="232A43C0"/>
    <w:rsid w:val="23F21382"/>
    <w:rsid w:val="241F1A4B"/>
    <w:rsid w:val="244020ED"/>
    <w:rsid w:val="25F3318F"/>
    <w:rsid w:val="26B35220"/>
    <w:rsid w:val="26ED1D1A"/>
    <w:rsid w:val="26F446F1"/>
    <w:rsid w:val="26F947D6"/>
    <w:rsid w:val="276C144B"/>
    <w:rsid w:val="28700AC7"/>
    <w:rsid w:val="28D56B7C"/>
    <w:rsid w:val="28F11C08"/>
    <w:rsid w:val="2A571F3F"/>
    <w:rsid w:val="2A832D34"/>
    <w:rsid w:val="2B3B53BD"/>
    <w:rsid w:val="2BB05DAB"/>
    <w:rsid w:val="2BB94533"/>
    <w:rsid w:val="2C5F2777"/>
    <w:rsid w:val="2C820DC9"/>
    <w:rsid w:val="2D016192"/>
    <w:rsid w:val="2D2B320F"/>
    <w:rsid w:val="2D2F2CFF"/>
    <w:rsid w:val="2D3E4D71"/>
    <w:rsid w:val="2D4542D1"/>
    <w:rsid w:val="2DB87198"/>
    <w:rsid w:val="2DEB1BEA"/>
    <w:rsid w:val="2E0C6445"/>
    <w:rsid w:val="2E5D389C"/>
    <w:rsid w:val="2E693FEF"/>
    <w:rsid w:val="2EBA6EE4"/>
    <w:rsid w:val="2F77098D"/>
    <w:rsid w:val="2FF65D56"/>
    <w:rsid w:val="307750E9"/>
    <w:rsid w:val="30937A49"/>
    <w:rsid w:val="31C72464"/>
    <w:rsid w:val="32FD73FC"/>
    <w:rsid w:val="33CB74FA"/>
    <w:rsid w:val="33E93B48"/>
    <w:rsid w:val="34F12F90"/>
    <w:rsid w:val="350031D3"/>
    <w:rsid w:val="35521BEB"/>
    <w:rsid w:val="36056CF3"/>
    <w:rsid w:val="36334691"/>
    <w:rsid w:val="36407D2B"/>
    <w:rsid w:val="36453593"/>
    <w:rsid w:val="364D2448"/>
    <w:rsid w:val="36851BE2"/>
    <w:rsid w:val="36965B9D"/>
    <w:rsid w:val="37E40B8A"/>
    <w:rsid w:val="38E56968"/>
    <w:rsid w:val="3A872538"/>
    <w:rsid w:val="3B3F2CA7"/>
    <w:rsid w:val="3BC60CD2"/>
    <w:rsid w:val="3C632A39"/>
    <w:rsid w:val="3CB11983"/>
    <w:rsid w:val="3D2D6F5D"/>
    <w:rsid w:val="3D335FE8"/>
    <w:rsid w:val="3DB1150E"/>
    <w:rsid w:val="3DB159B2"/>
    <w:rsid w:val="3DC47494"/>
    <w:rsid w:val="3E183D90"/>
    <w:rsid w:val="3E2148E6"/>
    <w:rsid w:val="3F125FDD"/>
    <w:rsid w:val="3F2B709E"/>
    <w:rsid w:val="3F93711E"/>
    <w:rsid w:val="401D2E8B"/>
    <w:rsid w:val="40A610D2"/>
    <w:rsid w:val="40E8038F"/>
    <w:rsid w:val="40FB141E"/>
    <w:rsid w:val="418F7DB9"/>
    <w:rsid w:val="41B810BD"/>
    <w:rsid w:val="42240501"/>
    <w:rsid w:val="42334BE8"/>
    <w:rsid w:val="42A11B51"/>
    <w:rsid w:val="43DD305D"/>
    <w:rsid w:val="444C01E3"/>
    <w:rsid w:val="45F12DF0"/>
    <w:rsid w:val="46641814"/>
    <w:rsid w:val="46CB1893"/>
    <w:rsid w:val="486A0C38"/>
    <w:rsid w:val="48B00D40"/>
    <w:rsid w:val="48EE3A94"/>
    <w:rsid w:val="49211C3E"/>
    <w:rsid w:val="492E6109"/>
    <w:rsid w:val="497C6E74"/>
    <w:rsid w:val="4A314103"/>
    <w:rsid w:val="4A612F25"/>
    <w:rsid w:val="4AE178D7"/>
    <w:rsid w:val="4B105AC6"/>
    <w:rsid w:val="4B386DCB"/>
    <w:rsid w:val="4B46773A"/>
    <w:rsid w:val="4B9A2C0B"/>
    <w:rsid w:val="4C147838"/>
    <w:rsid w:val="4C20442F"/>
    <w:rsid w:val="4C213D03"/>
    <w:rsid w:val="4C59524B"/>
    <w:rsid w:val="4CB87CD7"/>
    <w:rsid w:val="4D1D44CA"/>
    <w:rsid w:val="4E241889"/>
    <w:rsid w:val="4E8567CB"/>
    <w:rsid w:val="4EE72FE2"/>
    <w:rsid w:val="4EF840EF"/>
    <w:rsid w:val="4F302BDB"/>
    <w:rsid w:val="4FBA24A4"/>
    <w:rsid w:val="50850D04"/>
    <w:rsid w:val="514209A3"/>
    <w:rsid w:val="51DA0BDC"/>
    <w:rsid w:val="52630BD1"/>
    <w:rsid w:val="527F3531"/>
    <w:rsid w:val="52A42F98"/>
    <w:rsid w:val="52E57838"/>
    <w:rsid w:val="5474356A"/>
    <w:rsid w:val="5527238A"/>
    <w:rsid w:val="558772CD"/>
    <w:rsid w:val="56660C90"/>
    <w:rsid w:val="56905D0D"/>
    <w:rsid w:val="56AB5565"/>
    <w:rsid w:val="56EE0C86"/>
    <w:rsid w:val="581B5AAA"/>
    <w:rsid w:val="58586CFE"/>
    <w:rsid w:val="591F781C"/>
    <w:rsid w:val="59633BAD"/>
    <w:rsid w:val="598A6D5E"/>
    <w:rsid w:val="598E3D90"/>
    <w:rsid w:val="59A17829"/>
    <w:rsid w:val="5B182775"/>
    <w:rsid w:val="5BAA7871"/>
    <w:rsid w:val="5C961BA3"/>
    <w:rsid w:val="5CA50038"/>
    <w:rsid w:val="5CC74453"/>
    <w:rsid w:val="5D415DD6"/>
    <w:rsid w:val="5D9E3405"/>
    <w:rsid w:val="5E4F64AE"/>
    <w:rsid w:val="5E8D2343"/>
    <w:rsid w:val="5F4D6E91"/>
    <w:rsid w:val="5F981E3E"/>
    <w:rsid w:val="5FA40A7B"/>
    <w:rsid w:val="5FC1162D"/>
    <w:rsid w:val="5FE80968"/>
    <w:rsid w:val="60BF47C4"/>
    <w:rsid w:val="6118527D"/>
    <w:rsid w:val="61595395"/>
    <w:rsid w:val="61926DDD"/>
    <w:rsid w:val="61D45648"/>
    <w:rsid w:val="62B15989"/>
    <w:rsid w:val="639C2195"/>
    <w:rsid w:val="63F04F12"/>
    <w:rsid w:val="6417181C"/>
    <w:rsid w:val="644F0FB6"/>
    <w:rsid w:val="64970BAF"/>
    <w:rsid w:val="64EC4A56"/>
    <w:rsid w:val="64FB738F"/>
    <w:rsid w:val="65242442"/>
    <w:rsid w:val="65BB267B"/>
    <w:rsid w:val="65C23A09"/>
    <w:rsid w:val="664663E8"/>
    <w:rsid w:val="665D7ABB"/>
    <w:rsid w:val="669E4476"/>
    <w:rsid w:val="66C832A1"/>
    <w:rsid w:val="67D619EE"/>
    <w:rsid w:val="67DD4B2A"/>
    <w:rsid w:val="67F26F0B"/>
    <w:rsid w:val="685E210F"/>
    <w:rsid w:val="68CB0E27"/>
    <w:rsid w:val="69012A9A"/>
    <w:rsid w:val="695D4175"/>
    <w:rsid w:val="695E7EED"/>
    <w:rsid w:val="69C9180A"/>
    <w:rsid w:val="6A3824EC"/>
    <w:rsid w:val="6A7774B8"/>
    <w:rsid w:val="6AA10091"/>
    <w:rsid w:val="6B6712DB"/>
    <w:rsid w:val="6D390A55"/>
    <w:rsid w:val="6DA34120"/>
    <w:rsid w:val="6DF453C1"/>
    <w:rsid w:val="6E3B25AB"/>
    <w:rsid w:val="6ED8429D"/>
    <w:rsid w:val="6F35524C"/>
    <w:rsid w:val="6F4A519B"/>
    <w:rsid w:val="6FDE3B35"/>
    <w:rsid w:val="701F03D6"/>
    <w:rsid w:val="70E707C8"/>
    <w:rsid w:val="71EF3DD8"/>
    <w:rsid w:val="71FE1AA4"/>
    <w:rsid w:val="726F4F19"/>
    <w:rsid w:val="72895FDA"/>
    <w:rsid w:val="730D6C0C"/>
    <w:rsid w:val="73A6496A"/>
    <w:rsid w:val="73C66DBA"/>
    <w:rsid w:val="7416389E"/>
    <w:rsid w:val="74273CFD"/>
    <w:rsid w:val="74B84955"/>
    <w:rsid w:val="74BF5CE3"/>
    <w:rsid w:val="74CC0400"/>
    <w:rsid w:val="75932CCC"/>
    <w:rsid w:val="759C4277"/>
    <w:rsid w:val="76522B87"/>
    <w:rsid w:val="76EC08E6"/>
    <w:rsid w:val="77212C85"/>
    <w:rsid w:val="77391FC6"/>
    <w:rsid w:val="7778661E"/>
    <w:rsid w:val="77DC095A"/>
    <w:rsid w:val="790F4D60"/>
    <w:rsid w:val="7A432F13"/>
    <w:rsid w:val="7A434CC1"/>
    <w:rsid w:val="7D1312C2"/>
    <w:rsid w:val="7D80622C"/>
    <w:rsid w:val="7D831878"/>
    <w:rsid w:val="7DB54CF6"/>
    <w:rsid w:val="7E33504C"/>
    <w:rsid w:val="7E865AC4"/>
    <w:rsid w:val="7EA562F7"/>
    <w:rsid w:val="7F437511"/>
    <w:rsid w:val="7FBE4DEA"/>
    <w:rsid w:val="7FF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kern w:val="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tabs>
        <w:tab w:val="left" w:pos="1290"/>
      </w:tabs>
      <w:jc w:val="center"/>
    </w:pPr>
    <w:rPr>
      <w:b/>
      <w:bCs/>
      <w:color w:val="000000"/>
      <w:sz w:val="21"/>
      <w:lang w:val="zh-CN"/>
    </w:rPr>
  </w:style>
  <w:style w:type="paragraph" w:styleId="4">
    <w:name w:val="Body Text Indent"/>
    <w:basedOn w:val="1"/>
    <w:next w:val="1"/>
    <w:qFormat/>
    <w:uiPriority w:val="0"/>
    <w:pPr>
      <w:ind w:firstLine="560"/>
    </w:pPr>
    <w:rPr>
      <w:rFonts w:hint="eastAsia" w:ascii="仿宋_GB2312"/>
      <w:kern w:val="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widowControl/>
      <w:spacing w:after="120" w:line="240" w:lineRule="auto"/>
      <w:ind w:left="420" w:leftChars="200" w:firstLine="420"/>
      <w:jc w:val="left"/>
    </w:pPr>
    <w:rPr>
      <w:rFonts w:cs="宋体"/>
      <w:kern w:val="0"/>
    </w:rPr>
  </w:style>
  <w:style w:type="paragraph" w:customStyle="1" w:styleId="10">
    <w:name w:val="样式 小四 首行缩进:  0.85 厘米 行距: 固定值 22 磅"/>
    <w:basedOn w:val="1"/>
    <w:next w:val="1"/>
    <w:qFormat/>
    <w:uiPriority w:val="0"/>
    <w:pPr>
      <w:widowControl/>
      <w:autoSpaceDE/>
      <w:autoSpaceDN/>
      <w:spacing w:line="440" w:lineRule="exact"/>
      <w:ind w:firstLine="480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2291</Words>
  <Characters>2665</Characters>
  <Lines>0</Lines>
  <Paragraphs>0</Paragraphs>
  <TotalTime>54</TotalTime>
  <ScaleCrop>false</ScaleCrop>
  <LinksUpToDate>false</LinksUpToDate>
  <CharactersWithSpaces>2762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2022-09-08T03:17:00Z</dcterms:created>
  <dc:creator>Administrator</dc:creator>
  <cp:lastModifiedBy>微信用户</cp:lastModifiedBy>
  <cp:lastPrinted>2025-07-15T01:17:00Z</cp:lastPrinted>
  <dcterms:modified xsi:type="dcterms:W3CDTF">2025-10-17T01:21:44Z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CC3C4F82E0BC4089B9B2346FF251E4EA</vt:lpwstr>
  </property>
  <property fmtid="{D5CDD505-2E9C-101B-9397-08002B2CF9AE}" pid="4" name="KSOTemplateDocerSaveRecord">
    <vt:lpwstr>eyJoZGlkIjoiMmRiYmY1NDNjZTZmYmJhMGY3ZTM1MjRiNDIyODg1NDkiLCJ1c2VySWQiOiIxMjE0MDQ4MTMwIn0=</vt:lpwstr>
  </property>
</Properties>
</file>